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834" w:rsidRDefault="005521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/>
          <w:sz w:val="22"/>
          <w:szCs w:val="2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847725</wp:posOffset>
            </wp:positionH>
            <wp:positionV relativeFrom="page">
              <wp:posOffset>342900</wp:posOffset>
            </wp:positionV>
            <wp:extent cx="1711325" cy="1235710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282" t="23032" r="27890" b="24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235710"/>
                    </a:xfrm>
                    <a:prstGeom prst="rect">
                      <a:avLst/>
                    </a:prstGeom>
                    <a:noFill/>
                    <a:ln w="9360" cap="flat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D1CD2">
        <w:rPr>
          <w:rFonts w:ascii="Calibri" w:hAnsi="Calibri"/>
          <w:b/>
          <w:sz w:val="24"/>
        </w:rPr>
        <w:t>Matériel suggéré pour la quatrième primaire</w:t>
      </w:r>
    </w:p>
    <w:p w:rsidR="00DD3834" w:rsidRDefault="002D1CD2">
      <w:pPr>
        <w:pStyle w:val="Corpsdutexte1"/>
        <w:numPr>
          <w:ilvl w:val="0"/>
          <w:numId w:val="1"/>
        </w:numPr>
        <w:tabs>
          <w:tab w:val="left" w:pos="346"/>
        </w:tabs>
        <w:ind w:left="0" w:hanging="85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 farde à  rabats</w:t>
      </w:r>
    </w:p>
    <w:p w:rsidR="00DD3834" w:rsidRDefault="002D1CD2">
      <w:pPr>
        <w:pStyle w:val="Corpsdutexte1"/>
        <w:numPr>
          <w:ilvl w:val="0"/>
          <w:numId w:val="1"/>
        </w:numPr>
        <w:tabs>
          <w:tab w:val="left" w:pos="346"/>
        </w:tabs>
        <w:ind w:left="0" w:hanging="85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 blocs de feuilles quadrillées</w:t>
      </w:r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10 mm</w:t>
      </w:r>
      <w:r>
        <w:rPr>
          <w:rFonts w:ascii="Cambria" w:hAnsi="Cambria"/>
          <w:sz w:val="22"/>
          <w:szCs w:val="22"/>
        </w:rPr>
        <w:t xml:space="preserve"> (perforées 2 trous format Din A4)</w:t>
      </w:r>
    </w:p>
    <w:p w:rsidR="00DD3834" w:rsidRDefault="002D1CD2">
      <w:pPr>
        <w:pStyle w:val="Corpsdutexte1"/>
        <w:numPr>
          <w:ilvl w:val="0"/>
          <w:numId w:val="1"/>
        </w:numPr>
        <w:tabs>
          <w:tab w:val="left" w:pos="341"/>
        </w:tabs>
        <w:ind w:left="0" w:hanging="85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 grand classeur à levier épaisseur 8 cm</w:t>
      </w:r>
    </w:p>
    <w:p w:rsidR="00DD3834" w:rsidRDefault="002D1CD2">
      <w:pPr>
        <w:pStyle w:val="Corpsdutexte1"/>
        <w:numPr>
          <w:ilvl w:val="0"/>
          <w:numId w:val="1"/>
        </w:numPr>
        <w:tabs>
          <w:tab w:val="left" w:pos="346"/>
        </w:tabs>
        <w:ind w:left="0" w:hanging="85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 plumier complet :stylo, crayons ordinaires, feutres fins de couleurs (1 rouge, 1 vert, 1 noir,</w:t>
      </w:r>
      <w:r>
        <w:rPr>
          <w:rFonts w:ascii="Cambria" w:hAnsi="Cambria"/>
          <w:sz w:val="22"/>
          <w:szCs w:val="22"/>
          <w:lang w:val="fr-BE"/>
        </w:rPr>
        <w:t xml:space="preserve"> </w:t>
      </w:r>
      <w:r>
        <w:rPr>
          <w:rFonts w:ascii="Cambria" w:hAnsi="Cambria"/>
          <w:sz w:val="22"/>
          <w:szCs w:val="22"/>
        </w:rPr>
        <w:t>1 bleu), taille-crayon, gomme,</w:t>
      </w:r>
    </w:p>
    <w:p w:rsidR="00DD3834" w:rsidRDefault="002D1CD2">
      <w:pPr>
        <w:pStyle w:val="Corpsdutexte1"/>
        <w:numPr>
          <w:ilvl w:val="0"/>
          <w:numId w:val="1"/>
        </w:numPr>
        <w:tabs>
          <w:tab w:val="left" w:pos="331"/>
        </w:tabs>
        <w:ind w:left="0" w:hanging="85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 fins marqueurs  effaçables + une ardoise  blanche (25/18)</w:t>
      </w:r>
    </w:p>
    <w:p w:rsidR="00DD3834" w:rsidRDefault="002D1CD2">
      <w:pPr>
        <w:pStyle w:val="Corpsdutexte1"/>
        <w:numPr>
          <w:ilvl w:val="0"/>
          <w:numId w:val="1"/>
        </w:numPr>
        <w:tabs>
          <w:tab w:val="left" w:pos="341"/>
        </w:tabs>
        <w:ind w:left="0" w:hanging="85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Une pochette de 4 marqueurs fluos.</w:t>
      </w:r>
    </w:p>
    <w:p w:rsidR="00DD3834" w:rsidRDefault="002D1CD2">
      <w:pPr>
        <w:pStyle w:val="Corpsdutexte1"/>
        <w:numPr>
          <w:ilvl w:val="0"/>
          <w:numId w:val="1"/>
        </w:numPr>
        <w:tabs>
          <w:tab w:val="left" w:pos="346"/>
        </w:tabs>
        <w:ind w:left="0" w:hanging="85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Marqueurs et crayons de couleur.</w:t>
      </w:r>
    </w:p>
    <w:p w:rsidR="00DD3834" w:rsidRDefault="002D1CD2">
      <w:pPr>
        <w:pStyle w:val="Corpsdutexte1"/>
        <w:numPr>
          <w:ilvl w:val="0"/>
          <w:numId w:val="1"/>
        </w:numPr>
        <w:tabs>
          <w:tab w:val="left" w:pos="341"/>
        </w:tabs>
        <w:ind w:left="0" w:hanging="85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Ciseaux et tube colle </w:t>
      </w:r>
      <w:bookmarkStart w:id="0" w:name="_GoBack"/>
      <w:bookmarkEnd w:id="0"/>
    </w:p>
    <w:p w:rsidR="00DD3834" w:rsidRDefault="002D1CD2">
      <w:pPr>
        <w:pStyle w:val="Corpsdutexte1"/>
        <w:numPr>
          <w:ilvl w:val="0"/>
          <w:numId w:val="1"/>
        </w:numPr>
        <w:tabs>
          <w:tab w:val="left" w:pos="341"/>
        </w:tabs>
        <w:ind w:left="0" w:hanging="85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Une latte de 30 cm</w:t>
      </w:r>
    </w:p>
    <w:p w:rsidR="00DD3834" w:rsidRDefault="002D1CD2">
      <w:pPr>
        <w:pStyle w:val="Corpsdutexte1"/>
        <w:numPr>
          <w:ilvl w:val="0"/>
          <w:numId w:val="1"/>
        </w:numPr>
        <w:tabs>
          <w:tab w:val="left" w:pos="341"/>
        </w:tabs>
        <w:ind w:left="0" w:hanging="856"/>
        <w:rPr>
          <w:rFonts w:ascii="Cambria" w:hAnsi="Cambria"/>
          <w:sz w:val="22"/>
          <w:szCs w:val="22"/>
          <w:lang w:val="fr-BE"/>
        </w:rPr>
      </w:pPr>
      <w:r>
        <w:rPr>
          <w:rFonts w:ascii="Cambria" w:hAnsi="Cambria"/>
          <w:sz w:val="22"/>
          <w:szCs w:val="22"/>
        </w:rPr>
        <w:t xml:space="preserve">Une </w:t>
      </w:r>
      <w:r>
        <w:rPr>
          <w:rFonts w:ascii="Cambria" w:hAnsi="Cambria"/>
          <w:sz w:val="22"/>
          <w:szCs w:val="22"/>
          <w:lang w:val="fr-BE"/>
        </w:rPr>
        <w:t>pochette</w:t>
      </w:r>
      <w:r>
        <w:rPr>
          <w:rFonts w:ascii="Cambria" w:hAnsi="Cambria"/>
          <w:sz w:val="22"/>
          <w:szCs w:val="22"/>
        </w:rPr>
        <w:t xml:space="preserve"> de chemises plastiques pour classeur (50)</w:t>
      </w:r>
    </w:p>
    <w:p w:rsidR="00DD3834" w:rsidRDefault="002D1CD2">
      <w:pPr>
        <w:pStyle w:val="Corpsdutexte1"/>
        <w:numPr>
          <w:ilvl w:val="0"/>
          <w:numId w:val="1"/>
        </w:numPr>
        <w:tabs>
          <w:tab w:val="left" w:pos="360"/>
        </w:tabs>
        <w:ind w:left="0" w:hanging="856"/>
        <w:rPr>
          <w:rFonts w:ascii="Cambria" w:hAnsi="Cambria"/>
          <w:sz w:val="22"/>
          <w:szCs w:val="22"/>
          <w:lang w:val="fr-BE"/>
        </w:rPr>
      </w:pPr>
      <w:r>
        <w:rPr>
          <w:rFonts w:ascii="Cambria" w:hAnsi="Cambria"/>
          <w:sz w:val="22"/>
          <w:szCs w:val="22"/>
          <w:lang w:val="fr-BE"/>
        </w:rPr>
        <w:t>2 boîtes de mouchoirs</w:t>
      </w:r>
    </w:p>
    <w:p w:rsidR="00DD3834" w:rsidRDefault="002D1CD2">
      <w:pPr>
        <w:pStyle w:val="Corpsdutexte1"/>
        <w:numPr>
          <w:ilvl w:val="0"/>
          <w:numId w:val="1"/>
        </w:numPr>
        <w:tabs>
          <w:tab w:val="left" w:pos="360"/>
        </w:tabs>
        <w:ind w:left="0" w:hanging="856"/>
        <w:rPr>
          <w:rFonts w:ascii="Cambria" w:hAnsi="Cambria"/>
          <w:sz w:val="22"/>
          <w:szCs w:val="22"/>
          <w:lang w:val="fr-BE"/>
        </w:rPr>
      </w:pPr>
      <w:r>
        <w:rPr>
          <w:rFonts w:ascii="Cambria" w:hAnsi="Cambria"/>
          <w:sz w:val="22"/>
          <w:szCs w:val="22"/>
          <w:lang w:val="fr-BE"/>
        </w:rPr>
        <w:t xml:space="preserve">Prévoir de quoi recouvrir les cahiers </w:t>
      </w:r>
    </w:p>
    <w:p w:rsidR="00DD3834" w:rsidRDefault="002D1CD2">
      <w:pPr>
        <w:pStyle w:val="Corpsdutexte1"/>
        <w:numPr>
          <w:ilvl w:val="0"/>
          <w:numId w:val="1"/>
        </w:numPr>
        <w:tabs>
          <w:tab w:val="left" w:pos="360"/>
        </w:tabs>
        <w:ind w:left="0" w:hanging="856"/>
        <w:rPr>
          <w:rFonts w:ascii="Cambria" w:hAnsi="Cambria"/>
          <w:sz w:val="22"/>
          <w:szCs w:val="22"/>
          <w:lang w:val="fr-BE"/>
        </w:rPr>
      </w:pPr>
      <w:r>
        <w:rPr>
          <w:rFonts w:ascii="Cambria" w:hAnsi="Cambria"/>
          <w:sz w:val="22"/>
          <w:szCs w:val="22"/>
          <w:lang w:val="fr-BE"/>
        </w:rPr>
        <w:t xml:space="preserve">Pour religion : </w:t>
      </w:r>
    </w:p>
    <w:p w:rsidR="00DD3834" w:rsidRDefault="002D1CD2">
      <w:pPr>
        <w:pStyle w:val="Corpsdutexte1"/>
        <w:numPr>
          <w:ilvl w:val="0"/>
          <w:numId w:val="1"/>
        </w:numPr>
        <w:tabs>
          <w:tab w:val="left" w:pos="360"/>
        </w:tabs>
        <w:ind w:left="0" w:hanging="856"/>
        <w:rPr>
          <w:rFonts w:ascii="Cambria" w:hAnsi="Cambria"/>
          <w:sz w:val="22"/>
          <w:szCs w:val="22"/>
          <w:lang w:val="fr-BE"/>
        </w:rPr>
      </w:pPr>
      <w:r>
        <w:rPr>
          <w:rFonts w:ascii="Cambria" w:hAnsi="Cambria"/>
          <w:sz w:val="22"/>
          <w:szCs w:val="22"/>
          <w:lang w:val="fr-BE"/>
        </w:rPr>
        <w:t>1 grand cahier quadrillé (96 pages/ 24/32cm)</w:t>
      </w:r>
    </w:p>
    <w:p w:rsidR="00DD3834" w:rsidRDefault="002D1CD2">
      <w:pPr>
        <w:pStyle w:val="Corpsdutexte1"/>
        <w:numPr>
          <w:ilvl w:val="0"/>
          <w:numId w:val="1"/>
        </w:numPr>
        <w:tabs>
          <w:tab w:val="left" w:pos="360"/>
        </w:tabs>
        <w:ind w:left="0" w:hanging="856"/>
        <w:rPr>
          <w:rFonts w:ascii="Cambria" w:hAnsi="Cambria"/>
          <w:sz w:val="22"/>
          <w:szCs w:val="22"/>
          <w:lang w:val="fr-BE"/>
        </w:rPr>
      </w:pPr>
      <w:r>
        <w:rPr>
          <w:rFonts w:ascii="Cambria" w:hAnsi="Cambria"/>
          <w:sz w:val="22"/>
          <w:szCs w:val="22"/>
          <w:lang w:val="fr-BE"/>
        </w:rPr>
        <w:t xml:space="preserve">1petit cahier quadrillé </w:t>
      </w:r>
    </w:p>
    <w:p w:rsidR="00DD3834" w:rsidRDefault="00DD3834">
      <w:pPr>
        <w:rPr>
          <w:rFonts w:ascii="Cambria" w:hAnsi="Cambria"/>
          <w:sz w:val="22"/>
          <w:szCs w:val="22"/>
          <w:lang w:val="fr-BE"/>
        </w:rPr>
      </w:pPr>
    </w:p>
    <w:p w:rsidR="00DD3834" w:rsidRDefault="00DD3834">
      <w:pPr>
        <w:rPr>
          <w:rFonts w:ascii="Cambria" w:hAnsi="Cambria"/>
          <w:sz w:val="22"/>
          <w:szCs w:val="22"/>
          <w:lang w:val="fr-BE"/>
        </w:rPr>
      </w:pPr>
    </w:p>
    <w:p w:rsidR="00DD3834" w:rsidRDefault="002D1CD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  <w:lang w:val="fr-BE"/>
        </w:rPr>
        <w:t>Le journal de classe et les cahiers seront fournis par l’école.</w:t>
      </w:r>
    </w:p>
    <w:p w:rsidR="00DD3834" w:rsidRDefault="002D1CD2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Pour éviter toute confusion, il est préférable que tous les objets soient marqués du nom de l’enfant.</w:t>
      </w:r>
    </w:p>
    <w:p w:rsidR="00DD3834" w:rsidRDefault="002D1CD2">
      <w:pPr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2"/>
          <w:szCs w:val="22"/>
        </w:rPr>
        <w:t>Nous vous souhaitons d’excellentes vacances et d’ores et déjà une très bonne rentrée scolaire.</w:t>
      </w:r>
    </w:p>
    <w:p w:rsidR="00DD3834" w:rsidRDefault="00DD3834">
      <w:pPr>
        <w:jc w:val="both"/>
        <w:rPr>
          <w:rFonts w:ascii="Cambria" w:hAnsi="Cambria"/>
          <w:b/>
          <w:sz w:val="24"/>
        </w:rPr>
      </w:pPr>
    </w:p>
    <w:p w:rsidR="002D1CD2" w:rsidRDefault="002D1CD2">
      <w:pPr>
        <w:jc w:val="right"/>
      </w:pPr>
      <w:r>
        <w:rPr>
          <w:rFonts w:ascii="Cambria" w:hAnsi="Cambria"/>
          <w:b/>
          <w:sz w:val="24"/>
        </w:rPr>
        <w:t>Les enseignantes de quatrième année</w:t>
      </w:r>
    </w:p>
    <w:sectPr w:rsidR="002D1CD2" w:rsidSect="00DD3834">
      <w:headerReference w:type="default" r:id="rId8"/>
      <w:footerReference w:type="default" r:id="rId9"/>
      <w:pgSz w:w="11906" w:h="16838"/>
      <w:pgMar w:top="3118" w:right="1134" w:bottom="1134" w:left="2268" w:header="850" w:footer="624" w:gutter="0"/>
      <w:cols w:space="720"/>
      <w:docGrid w:linePitch="272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977" w:rsidRDefault="005B4977">
      <w:r>
        <w:separator/>
      </w:r>
    </w:p>
  </w:endnote>
  <w:endnote w:type="continuationSeparator" w:id="1">
    <w:p w:rsidR="005B4977" w:rsidRDefault="005B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34" w:rsidRDefault="002D1CD2">
    <w:pPr>
      <w:pStyle w:val="Pieddepage"/>
      <w:pBdr>
        <w:top w:val="single" w:sz="4" w:space="1" w:color="000000"/>
      </w:pBdr>
      <w:tabs>
        <w:tab w:val="clear" w:pos="4536"/>
        <w:tab w:val="clear" w:pos="9072"/>
        <w:tab w:val="center" w:pos="-1600"/>
      </w:tabs>
      <w:jc w:val="center"/>
      <w:rPr>
        <w:rFonts w:ascii="Cambria" w:hAnsi="Cambria"/>
        <w:b/>
        <w:sz w:val="20"/>
        <w:u w:val="single"/>
      </w:rPr>
    </w:pPr>
    <w:r>
      <w:rPr>
        <w:rFonts w:ascii="Cambria" w:hAnsi="Cambria"/>
        <w:sz w:val="20"/>
        <w:lang w:val="fr-BE"/>
      </w:rPr>
      <w:t>Institut Notre Dame de Loverval - asbl</w:t>
    </w:r>
    <w:r>
      <w:rPr>
        <w:rFonts w:ascii="Cambria" w:hAnsi="Cambria"/>
        <w:sz w:val="20"/>
      </w:rPr>
      <w:t xml:space="preserve"> N° 286/56 – NN 410.147.672</w:t>
    </w:r>
  </w:p>
  <w:p w:rsidR="00DD3834" w:rsidRDefault="002D1CD2">
    <w:pPr>
      <w:pStyle w:val="Pieddepage"/>
      <w:tabs>
        <w:tab w:val="clear" w:pos="4536"/>
        <w:tab w:val="clear" w:pos="9072"/>
        <w:tab w:val="center" w:pos="-1600"/>
      </w:tabs>
      <w:jc w:val="center"/>
      <w:rPr>
        <w:rFonts w:ascii="Cambria" w:hAnsi="Cambria"/>
        <w:sz w:val="20"/>
      </w:rPr>
    </w:pPr>
    <w:r>
      <w:rPr>
        <w:rFonts w:ascii="Cambria" w:hAnsi="Cambria"/>
        <w:b/>
        <w:sz w:val="20"/>
        <w:u w:val="single"/>
      </w:rPr>
      <w:t>Institut Notre Dame de Loverval</w:t>
    </w:r>
    <w:r>
      <w:rPr>
        <w:rFonts w:ascii="Cambria" w:hAnsi="Cambria"/>
        <w:sz w:val="20"/>
      </w:rPr>
      <w:t> : Allée Saint-Hubert, 5 – 6280 LOVERVAL  Tél.071/36.99.15 fax 071/47.55.95</w:t>
    </w:r>
  </w:p>
  <w:p w:rsidR="00DD3834" w:rsidRDefault="00DD3834">
    <w:pPr>
      <w:pStyle w:val="Pieddepage"/>
      <w:tabs>
        <w:tab w:val="clear" w:pos="4536"/>
        <w:tab w:val="clear" w:pos="9072"/>
        <w:tab w:val="center" w:pos="-1600"/>
      </w:tabs>
      <w:jc w:val="center"/>
      <w:rPr>
        <w:rFonts w:ascii="Cambria" w:hAnsi="Cambria"/>
        <w:sz w:val="20"/>
      </w:rPr>
    </w:pPr>
  </w:p>
  <w:p w:rsidR="00DD3834" w:rsidRDefault="002D1CD2">
    <w:pPr>
      <w:pStyle w:val="Pieddepage"/>
      <w:tabs>
        <w:tab w:val="clear" w:pos="4536"/>
        <w:tab w:val="clear" w:pos="9072"/>
        <w:tab w:val="center" w:pos="-1600"/>
        <w:tab w:val="center" w:pos="-500"/>
      </w:tabs>
      <w:jc w:val="center"/>
    </w:pPr>
    <w:r>
      <w:rPr>
        <w:rFonts w:ascii="Cambria" w:hAnsi="Cambria"/>
        <w:sz w:val="20"/>
      </w:rPr>
      <w:t xml:space="preserve">Courriel : </w:t>
    </w:r>
    <w:hyperlink r:id="rId1" w:history="1">
      <w:r>
        <w:rPr>
          <w:rStyle w:val="Lienhypertexte"/>
          <w:rFonts w:ascii="Cambria" w:hAnsi="Cambria"/>
          <w:sz w:val="20"/>
        </w:rPr>
        <w:t>indlfondamental@yahoo.fr</w:t>
      </w:r>
    </w:hyperlink>
    <w:r>
      <w:rPr>
        <w:rFonts w:ascii="Cambria" w:hAnsi="Cambria"/>
        <w:sz w:val="20"/>
      </w:rPr>
      <w:t xml:space="preserve">   - Site : http://www.indl-fondamental.be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977" w:rsidRDefault="005B4977">
      <w:r>
        <w:separator/>
      </w:r>
    </w:p>
  </w:footnote>
  <w:footnote w:type="continuationSeparator" w:id="1">
    <w:p w:rsidR="005B4977" w:rsidRDefault="005B4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34" w:rsidRPr="007155F7" w:rsidRDefault="007155F7">
    <w:pPr>
      <w:pStyle w:val="En-tte"/>
      <w:rPr>
        <w:lang w:val="fr-BE"/>
      </w:rPr>
    </w:pPr>
    <w:r>
      <w:rPr>
        <w:noProof/>
        <w:lang w:val="fr-BE" w:eastAsia="fr-BE"/>
      </w:rPr>
      <w:pict>
        <v:rect id="Rectangle 396" o:spid="_x0000_s3073" style="position:absolute;margin-left:236.5pt;margin-top:-123.85pt;width:175.65pt;height:82.55pt;flip:x;z-index:251658240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" o:allowincell="f" strokecolor="#7f7f7f" strokeweight="1.5pt">
          <v:shadow on="t" type="perspective" color="black" opacity="26213f" origin="-.5,-.5" offset=".74836mm,.74836mm" matrix="65864f,,,65864f"/>
          <v:textbox inset="21.6pt,21.6pt,21.6pt,21.6pt">
            <w:txbxContent>
              <w:p w:rsidR="007155F7" w:rsidRPr="002654D4" w:rsidRDefault="007155F7" w:rsidP="007155F7">
                <w:pPr>
                  <w:jc w:val="center"/>
                  <w:rPr>
                    <w:rFonts w:ascii="Cambria" w:hAnsi="Cambria"/>
                    <w:b/>
                    <w:color w:val="000000"/>
                    <w:sz w:val="32"/>
                    <w:szCs w:val="32"/>
                  </w:rPr>
                </w:pPr>
                <w:r w:rsidRPr="002654D4">
                  <w:rPr>
                    <w:rFonts w:ascii="Cambria" w:hAnsi="Cambria"/>
                    <w:b/>
                    <w:color w:val="000000"/>
                    <w:sz w:val="32"/>
                    <w:szCs w:val="32"/>
                  </w:rPr>
                  <w:t>Année scolaire</w:t>
                </w:r>
              </w:p>
              <w:p w:rsidR="007155F7" w:rsidRPr="002654D4" w:rsidRDefault="007155F7" w:rsidP="007155F7">
                <w:pPr>
                  <w:jc w:val="center"/>
                  <w:rPr>
                    <w:rFonts w:ascii="Cambria" w:hAnsi="Cambria"/>
                    <w:b/>
                    <w:color w:val="000000"/>
                    <w:sz w:val="32"/>
                    <w:szCs w:val="32"/>
                  </w:rPr>
                </w:pPr>
                <w:r>
                  <w:rPr>
                    <w:rFonts w:ascii="Cambria" w:hAnsi="Cambria"/>
                    <w:b/>
                    <w:color w:val="000000"/>
                    <w:sz w:val="32"/>
                    <w:szCs w:val="32"/>
                  </w:rPr>
                  <w:t>2018-2019</w:t>
                </w:r>
              </w:p>
            </w:txbxContent>
          </v:textbox>
          <w10:wrap type="square" anchorx="margin" anchory="margin"/>
        </v:rect>
      </w:pict>
    </w:r>
    <w:r>
      <w:rPr>
        <w:lang w:val="fr-BE"/>
      </w:rPr>
      <w:t xml:space="preserve">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8"/>
    <w:lvl w:ilvl="0">
      <w:start w:val="1"/>
      <w:numFmt w:val="bullet"/>
      <w:lvlText w:val=""/>
      <w:lvlJc w:val="left"/>
      <w:pPr>
        <w:tabs>
          <w:tab w:val="num" w:pos="0"/>
        </w:tabs>
        <w:ind w:left="11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>
      <o:colormenu v:ext="edit" fillcolor="none [4]" strokecolor="none [1]" shadowcolor="none [2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521EF"/>
    <w:rsid w:val="002D1CD2"/>
    <w:rsid w:val="005521EF"/>
    <w:rsid w:val="005B4977"/>
    <w:rsid w:val="007155F7"/>
    <w:rsid w:val="00DD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34"/>
    <w:pPr>
      <w:suppressAutoHyphens/>
    </w:pPr>
    <w:rPr>
      <w:rFonts w:ascii="Garamond" w:hAnsi="Garamond"/>
      <w:sz w:val="28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DD3834"/>
  </w:style>
  <w:style w:type="character" w:styleId="Lienhypertexte">
    <w:name w:val="Hyperlink"/>
    <w:rsid w:val="00DD3834"/>
    <w:rPr>
      <w:color w:val="0000FF"/>
      <w:u w:val="single"/>
    </w:rPr>
  </w:style>
  <w:style w:type="character" w:customStyle="1" w:styleId="TextedebullesCar">
    <w:name w:val="Texte de bulles Car"/>
    <w:rsid w:val="00DD3834"/>
    <w:rPr>
      <w:rFonts w:ascii="Tahoma" w:hAnsi="Tahoma" w:cs="Tahoma"/>
      <w:sz w:val="16"/>
      <w:szCs w:val="16"/>
      <w:lang w:val="fr-FR"/>
    </w:rPr>
  </w:style>
  <w:style w:type="character" w:customStyle="1" w:styleId="Corpsdutexte">
    <w:name w:val="Corps du texte"/>
    <w:rsid w:val="00DD3834"/>
    <w:rPr>
      <w:rFonts w:ascii="Tahoma" w:hAnsi="Tahoma" w:cs="Tahoma"/>
      <w:sz w:val="26"/>
      <w:szCs w:val="26"/>
    </w:rPr>
  </w:style>
  <w:style w:type="character" w:customStyle="1" w:styleId="ListLabel1">
    <w:name w:val="ListLabel 1"/>
    <w:rsid w:val="00DD3834"/>
    <w:rPr>
      <w:rFonts w:cs="Courier New"/>
    </w:rPr>
  </w:style>
  <w:style w:type="character" w:customStyle="1" w:styleId="ListLabel2">
    <w:name w:val="ListLabel 2"/>
    <w:rsid w:val="00DD3834"/>
    <w:rPr>
      <w:rFonts w:eastAsia="Times New Roman" w:cs="Times New Roman"/>
    </w:rPr>
  </w:style>
  <w:style w:type="paragraph" w:customStyle="1" w:styleId="Titre1">
    <w:name w:val="Titre1"/>
    <w:basedOn w:val="Normal"/>
    <w:next w:val="Corpsdetexte"/>
    <w:rsid w:val="00DD3834"/>
    <w:pPr>
      <w:keepNext/>
      <w:spacing w:before="240" w:after="120"/>
    </w:pPr>
    <w:rPr>
      <w:rFonts w:ascii="Arial" w:eastAsia="Microsoft YaHei" w:hAnsi="Arial" w:cs="Arial Unicode MS"/>
      <w:szCs w:val="28"/>
    </w:rPr>
  </w:style>
  <w:style w:type="paragraph" w:styleId="Corpsdetexte">
    <w:name w:val="Body Text"/>
    <w:basedOn w:val="Normal"/>
    <w:rsid w:val="00DD3834"/>
    <w:pPr>
      <w:jc w:val="center"/>
    </w:pPr>
    <w:rPr>
      <w:rFonts w:ascii="Bookman Old Style" w:hAnsi="Bookman Old Style"/>
      <w:b/>
      <w:sz w:val="20"/>
      <w:szCs w:val="20"/>
    </w:rPr>
  </w:style>
  <w:style w:type="paragraph" w:styleId="Liste">
    <w:name w:val="List"/>
    <w:basedOn w:val="Corpsdetexte"/>
    <w:rsid w:val="00DD3834"/>
    <w:rPr>
      <w:rFonts w:cs="Arial Unicode MS"/>
    </w:rPr>
  </w:style>
  <w:style w:type="paragraph" w:customStyle="1" w:styleId="Lgende1">
    <w:name w:val="Légende1"/>
    <w:basedOn w:val="Normal"/>
    <w:rsid w:val="00DD3834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Index">
    <w:name w:val="Index"/>
    <w:basedOn w:val="Normal"/>
    <w:rsid w:val="00DD3834"/>
    <w:pPr>
      <w:suppressLineNumbers/>
    </w:pPr>
    <w:rPr>
      <w:rFonts w:cs="Arial Unicode MS"/>
    </w:rPr>
  </w:style>
  <w:style w:type="paragraph" w:styleId="En-tte">
    <w:name w:val="header"/>
    <w:basedOn w:val="Normal"/>
    <w:rsid w:val="00DD3834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D3834"/>
    <w:pPr>
      <w:suppressLineNumbers/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sid w:val="00DD3834"/>
    <w:rPr>
      <w:rFonts w:ascii="Tahoma" w:hAnsi="Tahoma"/>
      <w:sz w:val="16"/>
      <w:szCs w:val="16"/>
    </w:rPr>
  </w:style>
  <w:style w:type="paragraph" w:customStyle="1" w:styleId="Paragraphedeliste1">
    <w:name w:val="Paragraphe de liste1"/>
    <w:basedOn w:val="Normal"/>
    <w:rsid w:val="00DD3834"/>
    <w:pPr>
      <w:ind w:left="720"/>
    </w:pPr>
    <w:rPr>
      <w:rFonts w:ascii="Times New Roman" w:hAnsi="Times New Roman"/>
      <w:sz w:val="20"/>
      <w:szCs w:val="20"/>
    </w:rPr>
  </w:style>
  <w:style w:type="paragraph" w:customStyle="1" w:styleId="Corpsdutexte1">
    <w:name w:val="Corps du texte1"/>
    <w:basedOn w:val="Normal"/>
    <w:rsid w:val="00DD3834"/>
    <w:pPr>
      <w:shd w:val="clear" w:color="auto" w:fill="FFFFFF"/>
      <w:spacing w:line="490" w:lineRule="exact"/>
      <w:ind w:hanging="420"/>
    </w:pPr>
    <w:rPr>
      <w:rFonts w:ascii="Tahoma" w:hAnsi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dlfondamental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 de l’Enseignement obligatoire</dc:title>
  <dc:creator>Institut Notre-Dame de Loverval</dc:creator>
  <cp:lastModifiedBy>Utilisateur</cp:lastModifiedBy>
  <cp:revision>3</cp:revision>
  <cp:lastPrinted>2018-06-25T09:34:00Z</cp:lastPrinted>
  <dcterms:created xsi:type="dcterms:W3CDTF">2018-06-25T09:52:00Z</dcterms:created>
  <dcterms:modified xsi:type="dcterms:W3CDTF">2018-06-25T09:53:00Z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