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2" w:rsidRPr="00A92E62" w:rsidRDefault="00A92E62" w:rsidP="00A9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>
        <w:rPr>
          <w:noProof/>
        </w:rPr>
        <w:pict>
          <v:rect id="Rectangle 396" o:spid="_x0000_s1026" style="position:absolute;left:0;text-align:left;margin-left:293.2pt;margin-top:-109.7pt;width:175.65pt;height:82.55pt;flip:x;z-index:25165772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PsAIAAHo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" o:allowincell="f" strokecolor="#7f7f7f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E64128" w:rsidRPr="002654D4" w:rsidRDefault="00E64128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 w:rsidRPr="002654D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Année scolaire</w:t>
                  </w:r>
                </w:p>
                <w:p w:rsidR="00A92E62" w:rsidRPr="002654D4" w:rsidRDefault="00046889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201</w:t>
                  </w:r>
                  <w:r w:rsidR="00717471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8-2019</w:t>
                  </w:r>
                </w:p>
              </w:txbxContent>
            </v:textbox>
            <w10:wrap type="square" anchorx="margin" anchory="margin"/>
          </v:rect>
        </w:pict>
      </w:r>
      <w:r w:rsidRPr="00A92E62">
        <w:rPr>
          <w:rFonts w:ascii="Calibri" w:hAnsi="Calibri"/>
          <w:b/>
          <w:sz w:val="24"/>
        </w:rPr>
        <w:t xml:space="preserve">Matériel suggéré pour la </w:t>
      </w:r>
      <w:r w:rsidR="0019610C">
        <w:rPr>
          <w:rFonts w:ascii="Calibri" w:hAnsi="Calibri"/>
          <w:b/>
          <w:sz w:val="24"/>
        </w:rPr>
        <w:t>troisième</w:t>
      </w:r>
      <w:r w:rsidR="00F107A5">
        <w:rPr>
          <w:rFonts w:ascii="Calibri" w:hAnsi="Calibri"/>
          <w:b/>
          <w:sz w:val="24"/>
        </w:rPr>
        <w:t xml:space="preserve"> primaire</w:t>
      </w:r>
    </w:p>
    <w:p w:rsidR="0019610C" w:rsidRDefault="0019610C" w:rsidP="0019610C">
      <w:pPr>
        <w:ind w:left="720"/>
        <w:jc w:val="both"/>
        <w:rPr>
          <w:rFonts w:ascii="Cambria" w:hAnsi="Cambria"/>
          <w:sz w:val="26"/>
          <w:szCs w:val="26"/>
        </w:rPr>
      </w:pP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Deux fard</w:t>
      </w:r>
      <w:r w:rsidR="00717471">
        <w:rPr>
          <w:rFonts w:ascii="Cambria" w:hAnsi="Cambria"/>
          <w:sz w:val="22"/>
          <w:szCs w:val="22"/>
        </w:rPr>
        <w:t xml:space="preserve">es de présentation avec anneaux en plastique </w:t>
      </w:r>
      <w:r w:rsidRPr="001306AF">
        <w:rPr>
          <w:rFonts w:ascii="Cambria" w:hAnsi="Cambria"/>
          <w:sz w:val="22"/>
          <w:szCs w:val="22"/>
        </w:rPr>
        <w:t>contena</w:t>
      </w:r>
      <w:r w:rsidR="00717471">
        <w:rPr>
          <w:rFonts w:ascii="Cambria" w:hAnsi="Cambria"/>
          <w:sz w:val="22"/>
          <w:szCs w:val="22"/>
        </w:rPr>
        <w:t>nt des  pochettes transparentes  détachables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Un classeur format A4 de 8 cm d’épaisseur (+ 12 intercalaires</w:t>
      </w:r>
      <w:r w:rsidRPr="001306AF">
        <w:rPr>
          <w:rFonts w:ascii="Cambria" w:hAnsi="Cambria"/>
          <w:b/>
          <w:sz w:val="22"/>
          <w:szCs w:val="22"/>
        </w:rPr>
        <w:t xml:space="preserve"> en carton</w:t>
      </w:r>
      <w:r w:rsidR="00717471">
        <w:rPr>
          <w:rFonts w:ascii="Cambria" w:hAnsi="Cambria"/>
          <w:sz w:val="22"/>
          <w:szCs w:val="22"/>
        </w:rPr>
        <w:t>)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Un bloc de feuilles quadrillé (grand quadrillage d’1cm/1cm)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Une lat</w:t>
      </w:r>
      <w:r w:rsidR="00717471">
        <w:rPr>
          <w:rFonts w:ascii="Cambria" w:hAnsi="Cambria"/>
          <w:sz w:val="22"/>
          <w:szCs w:val="22"/>
        </w:rPr>
        <w:t xml:space="preserve">te 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Trois fines fardes</w:t>
      </w:r>
      <w:r w:rsidR="00717471">
        <w:rPr>
          <w:rFonts w:ascii="Cambria" w:hAnsi="Cambria"/>
          <w:sz w:val="22"/>
          <w:szCs w:val="22"/>
        </w:rPr>
        <w:t xml:space="preserve"> de présentation</w:t>
      </w:r>
      <w:r w:rsidRPr="001306AF">
        <w:rPr>
          <w:rFonts w:ascii="Cambria" w:hAnsi="Cambria"/>
          <w:sz w:val="22"/>
          <w:szCs w:val="22"/>
        </w:rPr>
        <w:t xml:space="preserve"> (dites fardes à devis) de format A4.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Une farde à rabats.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717471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Dix</w:t>
      </w:r>
      <w:r w:rsidR="0019610C" w:rsidRPr="001306AF">
        <w:rPr>
          <w:rFonts w:ascii="Cambria" w:hAnsi="Cambria"/>
          <w:sz w:val="22"/>
          <w:szCs w:val="22"/>
        </w:rPr>
        <w:t xml:space="preserve"> chemises plastifiées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Pr="001306AF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>Une ardoise</w:t>
      </w:r>
      <w:r w:rsidR="00717471">
        <w:rPr>
          <w:rFonts w:ascii="Cambria" w:hAnsi="Cambria"/>
          <w:sz w:val="22"/>
          <w:szCs w:val="22"/>
        </w:rPr>
        <w:t xml:space="preserve"> blanche</w:t>
      </w:r>
      <w:r w:rsidRPr="001306AF">
        <w:rPr>
          <w:rFonts w:ascii="Cambria" w:hAnsi="Cambria"/>
          <w:i/>
          <w:sz w:val="22"/>
          <w:szCs w:val="22"/>
        </w:rPr>
        <w:t xml:space="preserve"> </w:t>
      </w:r>
      <w:r w:rsidRPr="001306AF">
        <w:rPr>
          <w:rFonts w:ascii="Cambria" w:hAnsi="Cambria"/>
          <w:sz w:val="22"/>
          <w:szCs w:val="22"/>
        </w:rPr>
        <w:t>d’environ 24</w:t>
      </w:r>
      <w:r w:rsidR="00D74068">
        <w:rPr>
          <w:rFonts w:ascii="Cambria" w:hAnsi="Cambria"/>
          <w:sz w:val="22"/>
          <w:szCs w:val="22"/>
        </w:rPr>
        <w:t xml:space="preserve">cm </w:t>
      </w:r>
      <w:r w:rsidRPr="001306AF">
        <w:rPr>
          <w:rFonts w:ascii="Cambria" w:hAnsi="Cambria"/>
          <w:sz w:val="22"/>
          <w:szCs w:val="22"/>
        </w:rPr>
        <w:t>x</w:t>
      </w:r>
      <w:r w:rsidR="00D74068">
        <w:rPr>
          <w:rFonts w:ascii="Cambria" w:hAnsi="Cambria"/>
          <w:sz w:val="22"/>
          <w:szCs w:val="22"/>
        </w:rPr>
        <w:t xml:space="preserve"> </w:t>
      </w:r>
      <w:r w:rsidRPr="001306AF">
        <w:rPr>
          <w:rFonts w:ascii="Cambria" w:hAnsi="Cambria"/>
          <w:sz w:val="22"/>
          <w:szCs w:val="22"/>
        </w:rPr>
        <w:t>17cm (+ marqueurs effaçables)</w:t>
      </w:r>
    </w:p>
    <w:p w:rsidR="0019610C" w:rsidRPr="001306AF" w:rsidRDefault="0019610C" w:rsidP="0019610C">
      <w:pPr>
        <w:jc w:val="both"/>
        <w:rPr>
          <w:rFonts w:ascii="Cambria" w:hAnsi="Cambria"/>
          <w:sz w:val="22"/>
          <w:szCs w:val="22"/>
        </w:rPr>
      </w:pPr>
    </w:p>
    <w:p w:rsidR="0019610C" w:rsidRDefault="0019610C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1306AF">
        <w:rPr>
          <w:rFonts w:ascii="Cambria" w:hAnsi="Cambria"/>
          <w:sz w:val="22"/>
          <w:szCs w:val="22"/>
        </w:rPr>
        <w:t xml:space="preserve">Un plumier complet : crayons ordinaires, stylo, cartouches, effaceur, </w:t>
      </w:r>
      <w:r w:rsidR="00717471">
        <w:rPr>
          <w:rFonts w:ascii="Cambria" w:hAnsi="Cambria"/>
          <w:sz w:val="22"/>
          <w:szCs w:val="22"/>
        </w:rPr>
        <w:t xml:space="preserve">bics rouge, noir et vert effaçables </w:t>
      </w:r>
      <w:r w:rsidRPr="001306AF">
        <w:rPr>
          <w:rFonts w:ascii="Cambria" w:hAnsi="Cambria"/>
          <w:sz w:val="22"/>
          <w:szCs w:val="22"/>
        </w:rPr>
        <w:t>(pas de</w:t>
      </w:r>
      <w:r w:rsidR="00717471">
        <w:rPr>
          <w:rFonts w:ascii="Cambria" w:hAnsi="Cambria"/>
          <w:sz w:val="22"/>
          <w:szCs w:val="22"/>
        </w:rPr>
        <w:t xml:space="preserve"> bic</w:t>
      </w:r>
      <w:r w:rsidRPr="001306AF">
        <w:rPr>
          <w:rFonts w:ascii="Cambria" w:hAnsi="Cambria"/>
          <w:sz w:val="22"/>
          <w:szCs w:val="22"/>
        </w:rPr>
        <w:t xml:space="preserve"> 4 couleurs), gomme, taille-crayon avec réservoir, crayons de couleurs, marqueurs, fluorescents (pochette de 4), ciseaux, tube de colle.</w:t>
      </w:r>
    </w:p>
    <w:p w:rsidR="001306AF" w:rsidRDefault="001306AF" w:rsidP="001306AF">
      <w:pPr>
        <w:pStyle w:val="Paragraphedeliste"/>
        <w:rPr>
          <w:rFonts w:ascii="Cambria" w:hAnsi="Cambria"/>
          <w:sz w:val="22"/>
          <w:szCs w:val="22"/>
        </w:rPr>
      </w:pPr>
    </w:p>
    <w:p w:rsidR="001306AF" w:rsidRDefault="001306AF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Une farde A4 : 2 anneaux (4cm) pour le néerlandais.</w:t>
      </w:r>
    </w:p>
    <w:p w:rsidR="001306AF" w:rsidRDefault="001306AF" w:rsidP="001306AF">
      <w:pPr>
        <w:pStyle w:val="Paragraphedeliste"/>
        <w:rPr>
          <w:rFonts w:ascii="Cambria" w:hAnsi="Cambria"/>
          <w:sz w:val="22"/>
          <w:szCs w:val="22"/>
        </w:rPr>
      </w:pPr>
    </w:p>
    <w:p w:rsidR="001306AF" w:rsidRDefault="001306AF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 grand cahier épais et quadrillé</w:t>
      </w:r>
      <w:r w:rsidR="00717471">
        <w:rPr>
          <w:rFonts w:ascii="Cambria" w:hAnsi="Cambria"/>
          <w:sz w:val="22"/>
          <w:szCs w:val="22"/>
        </w:rPr>
        <w:t xml:space="preserve"> pour le cours de religion </w:t>
      </w:r>
    </w:p>
    <w:p w:rsidR="001306AF" w:rsidRDefault="001306AF" w:rsidP="001306AF">
      <w:pPr>
        <w:pStyle w:val="Paragraphedeliste"/>
        <w:rPr>
          <w:rFonts w:ascii="Cambria" w:hAnsi="Cambria"/>
          <w:sz w:val="22"/>
          <w:szCs w:val="22"/>
        </w:rPr>
      </w:pPr>
    </w:p>
    <w:p w:rsidR="001306AF" w:rsidRDefault="001306AF" w:rsidP="0019610C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 set de table pour le dîner.</w:t>
      </w:r>
    </w:p>
    <w:p w:rsidR="00EB55C1" w:rsidRPr="001306AF" w:rsidRDefault="00EB55C1" w:rsidP="00717471">
      <w:pPr>
        <w:jc w:val="both"/>
        <w:rPr>
          <w:rFonts w:ascii="Cambria" w:hAnsi="Cambria"/>
          <w:sz w:val="22"/>
          <w:szCs w:val="22"/>
        </w:rPr>
      </w:pPr>
    </w:p>
    <w:p w:rsidR="0019610C" w:rsidRPr="00D15A27" w:rsidRDefault="0019610C" w:rsidP="0019610C">
      <w:pPr>
        <w:jc w:val="both"/>
        <w:rPr>
          <w:rFonts w:ascii="Comic Sans MS" w:hAnsi="Comic Sans MS"/>
          <w:sz w:val="26"/>
          <w:szCs w:val="26"/>
        </w:rPr>
      </w:pPr>
    </w:p>
    <w:p w:rsidR="0019610C" w:rsidRPr="0019610C" w:rsidRDefault="0019610C" w:rsidP="0019610C">
      <w:pPr>
        <w:jc w:val="both"/>
        <w:rPr>
          <w:rFonts w:ascii="Cambria" w:hAnsi="Cambria"/>
          <w:b/>
          <w:sz w:val="24"/>
        </w:rPr>
      </w:pPr>
      <w:r w:rsidRPr="0019610C">
        <w:rPr>
          <w:rFonts w:ascii="Cambria" w:hAnsi="Cambria"/>
          <w:b/>
          <w:sz w:val="24"/>
        </w:rPr>
        <w:t>Pour éviter toute confusion, il est préférable que tous les objets soient marqués du nom de l’enfant.</w:t>
      </w:r>
    </w:p>
    <w:p w:rsidR="0019610C" w:rsidRPr="0019610C" w:rsidRDefault="0019610C" w:rsidP="0019610C">
      <w:pPr>
        <w:jc w:val="both"/>
        <w:rPr>
          <w:rFonts w:ascii="Cambria" w:hAnsi="Cambria"/>
          <w:sz w:val="24"/>
        </w:rPr>
      </w:pPr>
    </w:p>
    <w:p w:rsidR="0019610C" w:rsidRPr="0019610C" w:rsidRDefault="0019610C" w:rsidP="0019610C">
      <w:pPr>
        <w:jc w:val="both"/>
        <w:rPr>
          <w:rFonts w:ascii="Cambria" w:hAnsi="Cambria"/>
          <w:b/>
          <w:sz w:val="24"/>
        </w:rPr>
      </w:pPr>
      <w:r w:rsidRPr="0019610C">
        <w:rPr>
          <w:rFonts w:ascii="Cambria" w:hAnsi="Cambria"/>
          <w:b/>
          <w:sz w:val="24"/>
        </w:rPr>
        <w:t>Nous vous souhaitons d’excellentes vacances et d’ores et déjà une très bonne rentrée scolaire.</w:t>
      </w:r>
    </w:p>
    <w:p w:rsidR="0019610C" w:rsidRPr="0019610C" w:rsidRDefault="0019610C" w:rsidP="0019610C">
      <w:pPr>
        <w:jc w:val="both"/>
        <w:rPr>
          <w:rFonts w:ascii="Cambria" w:hAnsi="Cambria"/>
          <w:b/>
          <w:sz w:val="24"/>
        </w:rPr>
      </w:pPr>
    </w:p>
    <w:p w:rsidR="0019610C" w:rsidRPr="0019610C" w:rsidRDefault="0019610C" w:rsidP="0019610C">
      <w:pPr>
        <w:jc w:val="both"/>
        <w:rPr>
          <w:rFonts w:ascii="Cambria" w:hAnsi="Cambria"/>
          <w:b/>
          <w:sz w:val="24"/>
        </w:rPr>
      </w:pPr>
    </w:p>
    <w:p w:rsidR="0055391E" w:rsidRPr="00EB55C1" w:rsidRDefault="0019610C" w:rsidP="00EB55C1">
      <w:pPr>
        <w:jc w:val="right"/>
        <w:rPr>
          <w:rFonts w:ascii="Cambria" w:hAnsi="Cambria"/>
          <w:b/>
          <w:sz w:val="22"/>
          <w:szCs w:val="22"/>
        </w:rPr>
      </w:pPr>
      <w:r w:rsidRPr="0019610C">
        <w:rPr>
          <w:rFonts w:ascii="Cambria" w:hAnsi="Cambria"/>
          <w:b/>
          <w:sz w:val="24"/>
        </w:rPr>
        <w:t>Les enseignantes de 3</w:t>
      </w:r>
      <w:r w:rsidRPr="0019610C">
        <w:rPr>
          <w:rFonts w:ascii="Cambria" w:hAnsi="Cambria"/>
          <w:b/>
          <w:sz w:val="24"/>
          <w:vertAlign w:val="superscript"/>
        </w:rPr>
        <w:t>èm</w:t>
      </w:r>
      <w:r w:rsidR="009A419C">
        <w:rPr>
          <w:rFonts w:ascii="Cambria" w:hAnsi="Cambria"/>
          <w:b/>
          <w:sz w:val="24"/>
          <w:vertAlign w:val="superscript"/>
        </w:rPr>
        <w:t>e</w:t>
      </w:r>
      <w:r w:rsidRPr="0019610C">
        <w:rPr>
          <w:rFonts w:ascii="Cambria" w:hAnsi="Cambria"/>
          <w:b/>
          <w:sz w:val="24"/>
        </w:rPr>
        <w:t xml:space="preserve"> année</w:t>
      </w:r>
    </w:p>
    <w:sectPr w:rsidR="0055391E" w:rsidRPr="00EB55C1">
      <w:headerReference w:type="default" r:id="rId8"/>
      <w:footerReference w:type="default" r:id="rId9"/>
      <w:pgSz w:w="11906" w:h="16838" w:code="9"/>
      <w:pgMar w:top="2835" w:right="1134" w:bottom="1134" w:left="1134" w:header="567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32" w:rsidRDefault="00303A32">
      <w:r>
        <w:separator/>
      </w:r>
    </w:p>
  </w:endnote>
  <w:endnote w:type="continuationSeparator" w:id="1">
    <w:p w:rsidR="00303A32" w:rsidRDefault="0030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Pr="00A75F7B" w:rsidRDefault="000A2512" w:rsidP="007B533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  <w:lang w:val="fr-BE"/>
      </w:rPr>
      <w:t>Institut Notre Dame de Loverval - asbl</w:t>
    </w:r>
    <w:r w:rsidRPr="00A75F7B">
      <w:rPr>
        <w:rFonts w:ascii="Cambria" w:hAnsi="Cambria"/>
        <w:sz w:val="20"/>
      </w:rPr>
      <w:t xml:space="preserve"> N° 286/56 – NN 410.147.672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b/>
        <w:sz w:val="20"/>
        <w:u w:val="single"/>
      </w:rPr>
      <w:t>Institut Notre Dame de Loverval</w:t>
    </w:r>
    <w:r w:rsidRPr="00A75F7B">
      <w:rPr>
        <w:rFonts w:ascii="Cambria" w:hAnsi="Cambria"/>
        <w:sz w:val="20"/>
      </w:rPr>
      <w:t> : Allée Saint-Hubert, 5 – 6280 LOVERVAL  Tél.071/36.99.15 fax 071/47.55.95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  <w:tab w:val="center" w:pos="-5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</w:rPr>
      <w:t xml:space="preserve">Courriel : </w:t>
    </w:r>
    <w:hyperlink r:id="rId1" w:history="1">
      <w:r w:rsidRPr="00A75F7B">
        <w:rPr>
          <w:rStyle w:val="Lienhypertexte"/>
          <w:rFonts w:ascii="Cambria" w:hAnsi="Cambria"/>
          <w:sz w:val="20"/>
        </w:rPr>
        <w:t>indlfondamental@yahoo.fr</w:t>
      </w:r>
    </w:hyperlink>
    <w:r w:rsidRPr="00A75F7B">
      <w:rPr>
        <w:rFonts w:ascii="Cambria" w:hAnsi="Cambria"/>
        <w:sz w:val="20"/>
      </w:rPr>
      <w:t xml:space="preserve">   - Site : </w:t>
    </w:r>
    <w:r w:rsidR="008A7546" w:rsidRPr="00A75F7B">
      <w:rPr>
        <w:rFonts w:ascii="Cambria" w:hAnsi="Cambria"/>
        <w:sz w:val="20"/>
      </w:rPr>
      <w:t>http://www.indl-fondamental.be</w:t>
    </w:r>
    <w:r w:rsidRPr="00A75F7B">
      <w:rPr>
        <w:rFonts w:ascii="Cambria" w:hAnsi="Cambria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32" w:rsidRDefault="00303A32">
      <w:r>
        <w:separator/>
      </w:r>
    </w:p>
  </w:footnote>
  <w:footnote w:type="continuationSeparator" w:id="1">
    <w:p w:rsidR="00303A32" w:rsidRDefault="0030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Default="00717471">
    <w:pPr>
      <w:pStyle w:val="En-tte"/>
    </w:pPr>
    <w:r>
      <w:rPr>
        <w:noProof/>
        <w:lang w:val="fr-BE" w:eastAsia="fr-BE"/>
      </w:rPr>
      <w:drawing>
        <wp:inline distT="0" distB="0" distL="0" distR="0">
          <wp:extent cx="1714500" cy="1236345"/>
          <wp:effectExtent l="19050" t="0" r="0" b="0"/>
          <wp:docPr id="1" name="Image 1" descr="logo-IND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D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279" t="23030" r="27888" b="2435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7E"/>
    <w:multiLevelType w:val="hybridMultilevel"/>
    <w:tmpl w:val="3F645CB2"/>
    <w:lvl w:ilvl="0" w:tplc="327647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55C2E"/>
    <w:multiLevelType w:val="hybridMultilevel"/>
    <w:tmpl w:val="CBC4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4B40"/>
    <w:multiLevelType w:val="hybridMultilevel"/>
    <w:tmpl w:val="1D8844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F1661"/>
    <w:multiLevelType w:val="hybridMultilevel"/>
    <w:tmpl w:val="50066044"/>
    <w:lvl w:ilvl="0" w:tplc="86BEC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0116D"/>
    <w:multiLevelType w:val="hybridMultilevel"/>
    <w:tmpl w:val="5906C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06A8D"/>
    <w:multiLevelType w:val="hybridMultilevel"/>
    <w:tmpl w:val="CDC0B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A0207"/>
    <w:multiLevelType w:val="hybridMultilevel"/>
    <w:tmpl w:val="F306C796"/>
    <w:lvl w:ilvl="0" w:tplc="6BDEA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83089"/>
    <w:rsid w:val="00046889"/>
    <w:rsid w:val="000A2512"/>
    <w:rsid w:val="000D0E7B"/>
    <w:rsid w:val="000E17BE"/>
    <w:rsid w:val="000E34CC"/>
    <w:rsid w:val="001219D2"/>
    <w:rsid w:val="001306AF"/>
    <w:rsid w:val="00170A54"/>
    <w:rsid w:val="0019610C"/>
    <w:rsid w:val="001B0199"/>
    <w:rsid w:val="001F10BF"/>
    <w:rsid w:val="001F7F94"/>
    <w:rsid w:val="0021621D"/>
    <w:rsid w:val="002433BC"/>
    <w:rsid w:val="002654D4"/>
    <w:rsid w:val="002D7D36"/>
    <w:rsid w:val="00303A32"/>
    <w:rsid w:val="003502C0"/>
    <w:rsid w:val="00392F7F"/>
    <w:rsid w:val="00436091"/>
    <w:rsid w:val="004C13D9"/>
    <w:rsid w:val="00504F02"/>
    <w:rsid w:val="0050597E"/>
    <w:rsid w:val="005340B1"/>
    <w:rsid w:val="0055391E"/>
    <w:rsid w:val="006502FE"/>
    <w:rsid w:val="006713C6"/>
    <w:rsid w:val="00687A73"/>
    <w:rsid w:val="006A1021"/>
    <w:rsid w:val="006E750D"/>
    <w:rsid w:val="0071535B"/>
    <w:rsid w:val="00717471"/>
    <w:rsid w:val="00783BEB"/>
    <w:rsid w:val="00785463"/>
    <w:rsid w:val="007A47AD"/>
    <w:rsid w:val="007B5333"/>
    <w:rsid w:val="007E1427"/>
    <w:rsid w:val="00803FED"/>
    <w:rsid w:val="00814D4A"/>
    <w:rsid w:val="00836EB1"/>
    <w:rsid w:val="00870C8F"/>
    <w:rsid w:val="008903F8"/>
    <w:rsid w:val="00896F3F"/>
    <w:rsid w:val="008A7546"/>
    <w:rsid w:val="008B0F97"/>
    <w:rsid w:val="008D4868"/>
    <w:rsid w:val="008F46DD"/>
    <w:rsid w:val="00900BDD"/>
    <w:rsid w:val="009213E3"/>
    <w:rsid w:val="00996DC8"/>
    <w:rsid w:val="009A419C"/>
    <w:rsid w:val="00A04E71"/>
    <w:rsid w:val="00A36543"/>
    <w:rsid w:val="00A75F7B"/>
    <w:rsid w:val="00A83089"/>
    <w:rsid w:val="00A92E62"/>
    <w:rsid w:val="00AC4A12"/>
    <w:rsid w:val="00AD6C33"/>
    <w:rsid w:val="00B34CD2"/>
    <w:rsid w:val="00B534A2"/>
    <w:rsid w:val="00BA418F"/>
    <w:rsid w:val="00BB7256"/>
    <w:rsid w:val="00BD2C94"/>
    <w:rsid w:val="00C10E8A"/>
    <w:rsid w:val="00C738F6"/>
    <w:rsid w:val="00D15335"/>
    <w:rsid w:val="00D2564C"/>
    <w:rsid w:val="00D73BAB"/>
    <w:rsid w:val="00D74068"/>
    <w:rsid w:val="00DC19DD"/>
    <w:rsid w:val="00DE4140"/>
    <w:rsid w:val="00E64128"/>
    <w:rsid w:val="00EB55C1"/>
    <w:rsid w:val="00F107A5"/>
    <w:rsid w:val="00FC71AE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8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b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019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019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7A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lfondamental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estionnaire\Application%20Data\Microsoft\Mod&#232;les\IND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9248-7DEA-496A-99E8-2BB52BEC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INDL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 l’Enseignement obligatoire</vt:lpstr>
    </vt:vector>
  </TitlesOfParts>
  <Company>met</Company>
  <LinksUpToDate>false</LinksUpToDate>
  <CharactersWithSpaces>1122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mailto:indlfondamental@yahoo.fr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l’Enseignement obligatoire</dc:title>
  <dc:creator>Institut Notre-Dame de Loverval</dc:creator>
  <cp:lastModifiedBy>Utilisateur</cp:lastModifiedBy>
  <cp:revision>2</cp:revision>
  <cp:lastPrinted>2015-06-24T09:37:00Z</cp:lastPrinted>
  <dcterms:created xsi:type="dcterms:W3CDTF">2018-06-26T07:34:00Z</dcterms:created>
  <dcterms:modified xsi:type="dcterms:W3CDTF">2018-06-26T07:34:00Z</dcterms:modified>
</cp:coreProperties>
</file>